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D1" w:rsidRDefault="003A42B2">
      <w:bookmarkStart w:id="0" w:name="_GoBack"/>
      <w:r>
        <w:rPr>
          <w:noProof/>
          <w:lang w:eastAsia="es-EC"/>
        </w:rPr>
        <w:drawing>
          <wp:inline distT="0" distB="0" distL="0" distR="0">
            <wp:extent cx="5667375" cy="8056705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BC3C7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863" cy="808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4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B2"/>
    <w:rsid w:val="003A42B2"/>
    <w:rsid w:val="008B3E00"/>
    <w:rsid w:val="00A7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3CF525-7844-481B-B072-C6226345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 Magdalena Landa Cheme</dc:creator>
  <cp:keywords/>
  <dc:description/>
  <cp:lastModifiedBy>Lupe Magdalena Landa Cheme</cp:lastModifiedBy>
  <cp:revision>1</cp:revision>
  <dcterms:created xsi:type="dcterms:W3CDTF">2022-02-17T15:40:00Z</dcterms:created>
  <dcterms:modified xsi:type="dcterms:W3CDTF">2022-02-17T15:44:00Z</dcterms:modified>
</cp:coreProperties>
</file>